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FF621" w14:textId="31324071" w:rsidR="004B1507" w:rsidRDefault="004B1507" w:rsidP="004B1507">
      <w:pPr>
        <w:rPr>
          <w:b/>
          <w:sz w:val="28"/>
          <w:szCs w:val="28"/>
        </w:rPr>
      </w:pPr>
      <w:r w:rsidRPr="004B1507">
        <w:rPr>
          <w:b/>
          <w:sz w:val="28"/>
          <w:szCs w:val="28"/>
        </w:rPr>
        <w:t xml:space="preserve">Volume 4 Issue 5   </w:t>
      </w:r>
      <w:r>
        <w:rPr>
          <w:b/>
          <w:sz w:val="28"/>
          <w:szCs w:val="28"/>
        </w:rPr>
        <w:t xml:space="preserve">                   </w:t>
      </w:r>
      <w:r w:rsidRPr="004B1507">
        <w:rPr>
          <w:b/>
          <w:sz w:val="28"/>
          <w:szCs w:val="28"/>
        </w:rPr>
        <w:t xml:space="preserve">     Patient Newsletter         </w:t>
      </w:r>
      <w:r>
        <w:rPr>
          <w:b/>
          <w:sz w:val="28"/>
          <w:szCs w:val="28"/>
        </w:rPr>
        <w:t xml:space="preserve">             </w:t>
      </w:r>
      <w:r w:rsidRPr="004B1507">
        <w:rPr>
          <w:b/>
          <w:sz w:val="28"/>
          <w:szCs w:val="28"/>
        </w:rPr>
        <w:t xml:space="preserve">             </w:t>
      </w:r>
      <w:proofErr w:type="gramStart"/>
      <w:r w:rsidRPr="004B1507">
        <w:rPr>
          <w:b/>
          <w:sz w:val="28"/>
          <w:szCs w:val="28"/>
        </w:rPr>
        <w:t>May,</w:t>
      </w:r>
      <w:proofErr w:type="gramEnd"/>
      <w:r w:rsidRPr="004B1507">
        <w:rPr>
          <w:b/>
          <w:sz w:val="28"/>
          <w:szCs w:val="28"/>
        </w:rPr>
        <w:t xml:space="preserve"> 2020</w:t>
      </w:r>
    </w:p>
    <w:p w14:paraId="6FDEF076" w14:textId="77777777" w:rsidR="004B1507" w:rsidRPr="004B1507" w:rsidRDefault="004B1507" w:rsidP="004B1507">
      <w:pPr>
        <w:rPr>
          <w:b/>
          <w:sz w:val="28"/>
          <w:szCs w:val="28"/>
        </w:rPr>
      </w:pPr>
    </w:p>
    <w:p w14:paraId="51199A96" w14:textId="44DB33D3" w:rsidR="0050376F" w:rsidRPr="0050376F" w:rsidRDefault="0050376F" w:rsidP="006A1513">
      <w:pPr>
        <w:jc w:val="center"/>
        <w:rPr>
          <w:b/>
          <w:color w:val="0070C0"/>
          <w:sz w:val="36"/>
          <w:szCs w:val="36"/>
        </w:rPr>
      </w:pPr>
      <w:r>
        <w:rPr>
          <w:b/>
          <w:color w:val="0070C0"/>
          <w:sz w:val="36"/>
          <w:szCs w:val="36"/>
        </w:rPr>
        <w:t xml:space="preserve">Foot News You Can Use </w:t>
      </w:r>
    </w:p>
    <w:p w14:paraId="5E4C3F10" w14:textId="77777777" w:rsidR="0050376F" w:rsidRDefault="0050376F" w:rsidP="004B1507">
      <w:pPr>
        <w:jc w:val="center"/>
        <w:rPr>
          <w:b/>
          <w:sz w:val="32"/>
          <w:szCs w:val="32"/>
        </w:rPr>
      </w:pPr>
    </w:p>
    <w:p w14:paraId="2EC79304" w14:textId="31CE3C0D" w:rsidR="001C0941" w:rsidRDefault="006A1513" w:rsidP="0050376F">
      <w:pPr>
        <w:jc w:val="center"/>
        <w:rPr>
          <w:b/>
          <w:sz w:val="32"/>
          <w:szCs w:val="32"/>
        </w:rPr>
      </w:pPr>
      <w:r>
        <w:rPr>
          <w:b/>
          <w:sz w:val="32"/>
          <w:szCs w:val="32"/>
        </w:rPr>
        <w:t>5 Critical Mistakes Often Made by People</w:t>
      </w:r>
    </w:p>
    <w:p w14:paraId="046AA17E" w14:textId="43052AD7" w:rsidR="006A1513" w:rsidRDefault="006A1513" w:rsidP="006A1513">
      <w:pPr>
        <w:jc w:val="center"/>
        <w:rPr>
          <w:b/>
          <w:sz w:val="32"/>
          <w:szCs w:val="32"/>
        </w:rPr>
      </w:pPr>
      <w:r>
        <w:rPr>
          <w:b/>
          <w:sz w:val="32"/>
          <w:szCs w:val="32"/>
        </w:rPr>
        <w:t>Who Have Plantar Fasciitis Pain</w:t>
      </w:r>
    </w:p>
    <w:p w14:paraId="384941BD" w14:textId="75B8A8B8" w:rsidR="006A1513" w:rsidRPr="00103BD4" w:rsidRDefault="006A1513" w:rsidP="006A1513">
      <w:pPr>
        <w:rPr>
          <w:sz w:val="26"/>
          <w:szCs w:val="26"/>
        </w:rPr>
      </w:pPr>
      <w:r w:rsidRPr="00103BD4">
        <w:rPr>
          <w:sz w:val="26"/>
          <w:szCs w:val="26"/>
        </w:rPr>
        <w:t xml:space="preserve">If you want the best chance </w:t>
      </w:r>
      <w:r w:rsidR="00917D1D">
        <w:rPr>
          <w:sz w:val="26"/>
          <w:szCs w:val="26"/>
        </w:rPr>
        <w:t xml:space="preserve">for your plantar fasciitis pain to become a thing of the past, </w:t>
      </w:r>
      <w:proofErr w:type="gramStart"/>
      <w:r w:rsidR="00917D1D">
        <w:rPr>
          <w:sz w:val="26"/>
          <w:szCs w:val="26"/>
        </w:rPr>
        <w:t>don’t</w:t>
      </w:r>
      <w:proofErr w:type="gramEnd"/>
      <w:r w:rsidR="00917D1D">
        <w:rPr>
          <w:sz w:val="26"/>
          <w:szCs w:val="26"/>
        </w:rPr>
        <w:t xml:space="preserve"> make any of these 5 mistakes…</w:t>
      </w:r>
    </w:p>
    <w:p w14:paraId="4D647405" w14:textId="77777777" w:rsidR="006A1513" w:rsidRPr="00103BD4" w:rsidRDefault="006A1513" w:rsidP="006A1513">
      <w:pPr>
        <w:rPr>
          <w:sz w:val="26"/>
          <w:szCs w:val="26"/>
        </w:rPr>
      </w:pPr>
    </w:p>
    <w:p w14:paraId="21C3C11B" w14:textId="0101AF7B" w:rsidR="006A1513" w:rsidRPr="00103BD4" w:rsidRDefault="006A1513" w:rsidP="006A1513">
      <w:pPr>
        <w:pStyle w:val="ListParagraph"/>
        <w:numPr>
          <w:ilvl w:val="0"/>
          <w:numId w:val="2"/>
        </w:numPr>
        <w:rPr>
          <w:b/>
          <w:sz w:val="26"/>
          <w:szCs w:val="26"/>
        </w:rPr>
      </w:pPr>
      <w:r w:rsidRPr="00103BD4">
        <w:rPr>
          <w:b/>
          <w:sz w:val="26"/>
          <w:szCs w:val="26"/>
          <w:u w:val="single"/>
        </w:rPr>
        <w:t>Waiting too long to see a Podiatrist.</w:t>
      </w:r>
    </w:p>
    <w:p w14:paraId="6C75DF3A" w14:textId="3349D852" w:rsidR="006A1513" w:rsidRPr="00103BD4" w:rsidRDefault="006A1513" w:rsidP="006A1513">
      <w:pPr>
        <w:ind w:left="720"/>
        <w:rPr>
          <w:sz w:val="26"/>
          <w:szCs w:val="26"/>
        </w:rPr>
      </w:pPr>
      <w:r w:rsidRPr="00103BD4">
        <w:rPr>
          <w:sz w:val="26"/>
          <w:szCs w:val="26"/>
        </w:rPr>
        <w:t xml:space="preserve">The main reason people suffer with plantar fasciitis for so long is they think it’ll eventually go away with simple ‘home remedies.’ There is a </w:t>
      </w:r>
      <w:r w:rsidR="00917D1D">
        <w:rPr>
          <w:sz w:val="26"/>
          <w:szCs w:val="26"/>
        </w:rPr>
        <w:t>greater</w:t>
      </w:r>
      <w:r w:rsidRPr="00103BD4">
        <w:rPr>
          <w:sz w:val="26"/>
          <w:szCs w:val="26"/>
        </w:rPr>
        <w:t xml:space="preserve"> risk of developing scar-like tissue the longer the pain exists.</w:t>
      </w:r>
      <w:r w:rsidR="00237725" w:rsidRPr="00103BD4">
        <w:rPr>
          <w:sz w:val="26"/>
          <w:szCs w:val="26"/>
        </w:rPr>
        <w:t xml:space="preserve"> Beware of this if you’ve had the condition for more than three months.</w:t>
      </w:r>
    </w:p>
    <w:p w14:paraId="6295706B" w14:textId="77777777" w:rsidR="00237725" w:rsidRPr="00103BD4" w:rsidRDefault="00237725" w:rsidP="006A1513">
      <w:pPr>
        <w:ind w:left="720"/>
        <w:rPr>
          <w:sz w:val="26"/>
          <w:szCs w:val="26"/>
        </w:rPr>
      </w:pPr>
    </w:p>
    <w:p w14:paraId="0CEE96FC" w14:textId="1A52B869" w:rsidR="00237725" w:rsidRPr="00103BD4" w:rsidRDefault="00237725" w:rsidP="00237725">
      <w:pPr>
        <w:pStyle w:val="ListParagraph"/>
        <w:numPr>
          <w:ilvl w:val="0"/>
          <w:numId w:val="2"/>
        </w:numPr>
        <w:rPr>
          <w:b/>
          <w:sz w:val="26"/>
          <w:szCs w:val="26"/>
        </w:rPr>
      </w:pPr>
      <w:r w:rsidRPr="00103BD4">
        <w:rPr>
          <w:b/>
          <w:sz w:val="26"/>
          <w:szCs w:val="26"/>
          <w:u w:val="single"/>
        </w:rPr>
        <w:t>Thinking a new pair of shoes is the answer.</w:t>
      </w:r>
    </w:p>
    <w:p w14:paraId="03F648C7" w14:textId="44CEC2EC" w:rsidR="00237725" w:rsidRPr="00103BD4" w:rsidRDefault="00237725" w:rsidP="00237725">
      <w:pPr>
        <w:ind w:left="720"/>
        <w:rPr>
          <w:sz w:val="26"/>
          <w:szCs w:val="26"/>
        </w:rPr>
      </w:pPr>
      <w:r w:rsidRPr="00103BD4">
        <w:rPr>
          <w:sz w:val="26"/>
          <w:szCs w:val="26"/>
        </w:rPr>
        <w:t xml:space="preserve">We wish it </w:t>
      </w:r>
      <w:r w:rsidR="00917D1D">
        <w:rPr>
          <w:sz w:val="26"/>
          <w:szCs w:val="26"/>
        </w:rPr>
        <w:t>were</w:t>
      </w:r>
      <w:r w:rsidRPr="00103BD4">
        <w:rPr>
          <w:sz w:val="26"/>
          <w:szCs w:val="26"/>
        </w:rPr>
        <w:t xml:space="preserve"> that easy. A new pair of shoes might feel good for a short time</w:t>
      </w:r>
      <w:r w:rsidR="00917D1D">
        <w:rPr>
          <w:sz w:val="26"/>
          <w:szCs w:val="26"/>
        </w:rPr>
        <w:t>,</w:t>
      </w:r>
      <w:r w:rsidRPr="00103BD4">
        <w:rPr>
          <w:sz w:val="26"/>
          <w:szCs w:val="26"/>
        </w:rPr>
        <w:t xml:space="preserve"> but they won’t stop the pain of plantar fasciitis. The best </w:t>
      </w:r>
      <w:r w:rsidR="00917D1D">
        <w:rPr>
          <w:sz w:val="26"/>
          <w:szCs w:val="26"/>
        </w:rPr>
        <w:t xml:space="preserve">shoes </w:t>
      </w:r>
      <w:r w:rsidRPr="00103BD4">
        <w:rPr>
          <w:sz w:val="26"/>
          <w:szCs w:val="26"/>
        </w:rPr>
        <w:t>for this condition have a heel that is firm and raised, and a good arch support.</w:t>
      </w:r>
    </w:p>
    <w:p w14:paraId="04F14568" w14:textId="77777777" w:rsidR="00237725" w:rsidRPr="00103BD4" w:rsidRDefault="00237725" w:rsidP="00237725">
      <w:pPr>
        <w:ind w:left="720"/>
        <w:rPr>
          <w:sz w:val="26"/>
          <w:szCs w:val="26"/>
        </w:rPr>
      </w:pPr>
    </w:p>
    <w:p w14:paraId="2664E731" w14:textId="4E9209C3" w:rsidR="00237725" w:rsidRPr="00103BD4" w:rsidRDefault="00237725" w:rsidP="00237725">
      <w:pPr>
        <w:pStyle w:val="ListParagraph"/>
        <w:numPr>
          <w:ilvl w:val="0"/>
          <w:numId w:val="2"/>
        </w:numPr>
        <w:rPr>
          <w:b/>
          <w:sz w:val="26"/>
          <w:szCs w:val="26"/>
          <w:u w:val="single"/>
        </w:rPr>
      </w:pPr>
      <w:r w:rsidRPr="00103BD4">
        <w:rPr>
          <w:b/>
          <w:sz w:val="26"/>
          <w:szCs w:val="26"/>
          <w:u w:val="single"/>
        </w:rPr>
        <w:t xml:space="preserve">Purchasing </w:t>
      </w:r>
      <w:r w:rsidR="003E413E" w:rsidRPr="00103BD4">
        <w:rPr>
          <w:b/>
          <w:sz w:val="26"/>
          <w:szCs w:val="26"/>
          <w:u w:val="single"/>
        </w:rPr>
        <w:t>a heel cushion or arch support.</w:t>
      </w:r>
    </w:p>
    <w:p w14:paraId="24D65BF2" w14:textId="590DBBC7" w:rsidR="003E413E" w:rsidRPr="00103BD4" w:rsidRDefault="003E413E" w:rsidP="003E413E">
      <w:pPr>
        <w:ind w:left="720"/>
        <w:rPr>
          <w:sz w:val="26"/>
          <w:szCs w:val="26"/>
        </w:rPr>
      </w:pPr>
      <w:r w:rsidRPr="00103BD4">
        <w:rPr>
          <w:sz w:val="26"/>
          <w:szCs w:val="26"/>
        </w:rPr>
        <w:t>It seems to make logical sense that a heel cushion or support should help relieve heel pain. Unfortunately, it almost never does. The problem isn’</w:t>
      </w:r>
      <w:r w:rsidR="00463D5D" w:rsidRPr="00103BD4">
        <w:rPr>
          <w:sz w:val="26"/>
          <w:szCs w:val="26"/>
        </w:rPr>
        <w:t>t the lack of</w:t>
      </w:r>
      <w:r w:rsidRPr="00103BD4">
        <w:rPr>
          <w:sz w:val="26"/>
          <w:szCs w:val="26"/>
        </w:rPr>
        <w:t xml:space="preserve"> cushion</w:t>
      </w:r>
      <w:r w:rsidR="00463D5D" w:rsidRPr="00103BD4">
        <w:rPr>
          <w:sz w:val="26"/>
          <w:szCs w:val="26"/>
        </w:rPr>
        <w:t xml:space="preserve"> in our heels</w:t>
      </w:r>
      <w:r w:rsidRPr="00103BD4">
        <w:rPr>
          <w:sz w:val="26"/>
          <w:szCs w:val="26"/>
        </w:rPr>
        <w:t>, it’s an unusual strain the plantar fascia ligament is undergoing with every step.</w:t>
      </w:r>
    </w:p>
    <w:p w14:paraId="3CE281F5" w14:textId="77777777" w:rsidR="003E413E" w:rsidRPr="00103BD4" w:rsidRDefault="003E413E" w:rsidP="003E413E">
      <w:pPr>
        <w:ind w:left="720"/>
        <w:rPr>
          <w:sz w:val="26"/>
          <w:szCs w:val="26"/>
        </w:rPr>
      </w:pPr>
    </w:p>
    <w:p w14:paraId="1E99FE05" w14:textId="73CAE807" w:rsidR="003E413E" w:rsidRPr="00103BD4" w:rsidRDefault="003E413E" w:rsidP="003E413E">
      <w:pPr>
        <w:pStyle w:val="ListParagraph"/>
        <w:numPr>
          <w:ilvl w:val="0"/>
          <w:numId w:val="2"/>
        </w:numPr>
        <w:rPr>
          <w:b/>
          <w:sz w:val="26"/>
          <w:szCs w:val="26"/>
          <w:u w:val="single"/>
        </w:rPr>
      </w:pPr>
      <w:r w:rsidRPr="00103BD4">
        <w:rPr>
          <w:b/>
          <w:sz w:val="26"/>
          <w:szCs w:val="26"/>
          <w:u w:val="single"/>
        </w:rPr>
        <w:t>Soaking your foot in warm water.</w:t>
      </w:r>
    </w:p>
    <w:p w14:paraId="4A3446F5" w14:textId="745C888C" w:rsidR="003E413E" w:rsidRPr="00103BD4" w:rsidRDefault="003E413E" w:rsidP="003E413E">
      <w:pPr>
        <w:ind w:left="720"/>
        <w:rPr>
          <w:sz w:val="26"/>
          <w:szCs w:val="26"/>
        </w:rPr>
      </w:pPr>
      <w:r w:rsidRPr="00103BD4">
        <w:rPr>
          <w:sz w:val="26"/>
          <w:szCs w:val="26"/>
        </w:rPr>
        <w:t>Since plantar fasciitis is an inflammation</w:t>
      </w:r>
      <w:r w:rsidR="00CD7E63" w:rsidRPr="00103BD4">
        <w:rPr>
          <w:sz w:val="26"/>
          <w:szCs w:val="26"/>
        </w:rPr>
        <w:t>,</w:t>
      </w:r>
      <w:r w:rsidRPr="00103BD4">
        <w:rPr>
          <w:sz w:val="26"/>
          <w:szCs w:val="26"/>
        </w:rPr>
        <w:t xml:space="preserve"> the better option is applying ice for 30 minutes per hour. Ice won’t cure the condition</w:t>
      </w:r>
      <w:r w:rsidR="00917D1D">
        <w:rPr>
          <w:sz w:val="26"/>
          <w:szCs w:val="26"/>
        </w:rPr>
        <w:t>,</w:t>
      </w:r>
      <w:r w:rsidRPr="00103BD4">
        <w:rPr>
          <w:sz w:val="26"/>
          <w:szCs w:val="26"/>
        </w:rPr>
        <w:t xml:space="preserve"> but it can</w:t>
      </w:r>
      <w:r w:rsidR="00463D5D" w:rsidRPr="00103BD4">
        <w:rPr>
          <w:sz w:val="26"/>
          <w:szCs w:val="26"/>
        </w:rPr>
        <w:t xml:space="preserve"> help</w:t>
      </w:r>
      <w:r w:rsidR="00917D1D">
        <w:rPr>
          <w:sz w:val="26"/>
          <w:szCs w:val="26"/>
        </w:rPr>
        <w:t xml:space="preserve"> to</w:t>
      </w:r>
      <w:r w:rsidRPr="00103BD4">
        <w:rPr>
          <w:sz w:val="26"/>
          <w:szCs w:val="26"/>
        </w:rPr>
        <w:t xml:space="preserve"> relieve pain</w:t>
      </w:r>
      <w:r w:rsidR="00917D1D">
        <w:rPr>
          <w:sz w:val="26"/>
          <w:szCs w:val="26"/>
        </w:rPr>
        <w:t xml:space="preserve"> –</w:t>
      </w:r>
      <w:r w:rsidRPr="00103BD4">
        <w:rPr>
          <w:sz w:val="26"/>
          <w:szCs w:val="26"/>
        </w:rPr>
        <w:t xml:space="preserve"> especially after a long day of standing. Heat may feel good for a short time</w:t>
      </w:r>
      <w:r w:rsidR="00463D5D" w:rsidRPr="00103BD4">
        <w:rPr>
          <w:sz w:val="26"/>
          <w:szCs w:val="26"/>
        </w:rPr>
        <w:t>,</w:t>
      </w:r>
      <w:r w:rsidRPr="00103BD4">
        <w:rPr>
          <w:sz w:val="26"/>
          <w:szCs w:val="26"/>
        </w:rPr>
        <w:t xml:space="preserve"> but ultimately it can make the condition worse.</w:t>
      </w:r>
    </w:p>
    <w:p w14:paraId="167283EB" w14:textId="77777777" w:rsidR="003E413E" w:rsidRPr="00103BD4" w:rsidRDefault="003E413E" w:rsidP="003E413E">
      <w:pPr>
        <w:ind w:left="720"/>
        <w:rPr>
          <w:sz w:val="26"/>
          <w:szCs w:val="26"/>
        </w:rPr>
      </w:pPr>
    </w:p>
    <w:p w14:paraId="7F2DBC4B" w14:textId="232930C1" w:rsidR="003E413E" w:rsidRPr="00103BD4" w:rsidRDefault="003E413E" w:rsidP="003E413E">
      <w:pPr>
        <w:pStyle w:val="ListParagraph"/>
        <w:numPr>
          <w:ilvl w:val="0"/>
          <w:numId w:val="2"/>
        </w:numPr>
        <w:rPr>
          <w:b/>
          <w:sz w:val="26"/>
          <w:szCs w:val="26"/>
          <w:u w:val="single"/>
        </w:rPr>
      </w:pPr>
      <w:r w:rsidRPr="00103BD4">
        <w:rPr>
          <w:b/>
          <w:sz w:val="26"/>
          <w:szCs w:val="26"/>
          <w:u w:val="single"/>
        </w:rPr>
        <w:t>Continuing to jog or power-walk.</w:t>
      </w:r>
    </w:p>
    <w:p w14:paraId="7397D73D" w14:textId="4707CF45" w:rsidR="00103BD4" w:rsidRDefault="003E413E" w:rsidP="003E413E">
      <w:pPr>
        <w:ind w:left="720"/>
        <w:rPr>
          <w:sz w:val="26"/>
          <w:szCs w:val="26"/>
        </w:rPr>
      </w:pPr>
      <w:r w:rsidRPr="00103BD4">
        <w:rPr>
          <w:sz w:val="26"/>
          <w:szCs w:val="26"/>
        </w:rPr>
        <w:t xml:space="preserve">Even though it might not </w:t>
      </w:r>
      <w:r w:rsidR="001C183A" w:rsidRPr="00103BD4">
        <w:rPr>
          <w:sz w:val="26"/>
          <w:szCs w:val="26"/>
        </w:rPr>
        <w:t>feel terrible to do these activities</w:t>
      </w:r>
      <w:r w:rsidRPr="00103BD4">
        <w:rPr>
          <w:sz w:val="26"/>
          <w:szCs w:val="26"/>
        </w:rPr>
        <w:t>, there’s greater danger of making the condition</w:t>
      </w:r>
      <w:r w:rsidR="00AE04C9" w:rsidRPr="00103BD4">
        <w:rPr>
          <w:sz w:val="26"/>
          <w:szCs w:val="26"/>
        </w:rPr>
        <w:t xml:space="preserve"> worse.</w:t>
      </w:r>
      <w:r w:rsidR="00463D5D" w:rsidRPr="00103BD4">
        <w:rPr>
          <w:sz w:val="26"/>
          <w:szCs w:val="26"/>
        </w:rPr>
        <w:t xml:space="preserve"> The plantar fascia can even tear.</w:t>
      </w:r>
      <w:r w:rsidR="00AE04C9" w:rsidRPr="00103BD4">
        <w:rPr>
          <w:sz w:val="26"/>
          <w:szCs w:val="26"/>
        </w:rPr>
        <w:t xml:space="preserve"> Any kind of jarring is bad for inflammation. The better options are biking, swimming or using an elliptical. Once the condition is cured, you’ll eventually be able to get back to jogging or </w:t>
      </w:r>
      <w:proofErr w:type="gramStart"/>
      <w:r w:rsidR="00AE04C9" w:rsidRPr="00103BD4">
        <w:rPr>
          <w:sz w:val="26"/>
          <w:szCs w:val="26"/>
        </w:rPr>
        <w:t>power-walking</w:t>
      </w:r>
      <w:proofErr w:type="gramEnd"/>
      <w:r w:rsidR="00AE04C9" w:rsidRPr="00103BD4">
        <w:rPr>
          <w:sz w:val="26"/>
          <w:szCs w:val="26"/>
        </w:rPr>
        <w:t>.</w:t>
      </w:r>
    </w:p>
    <w:p w14:paraId="11A75213" w14:textId="77777777" w:rsidR="00103BD4" w:rsidRDefault="00103BD4">
      <w:pPr>
        <w:rPr>
          <w:sz w:val="26"/>
          <w:szCs w:val="26"/>
        </w:rPr>
      </w:pPr>
      <w:r>
        <w:rPr>
          <w:sz w:val="26"/>
          <w:szCs w:val="26"/>
        </w:rPr>
        <w:br w:type="page"/>
      </w:r>
    </w:p>
    <w:p w14:paraId="64986FD9" w14:textId="3B08861E" w:rsidR="003E413E" w:rsidRPr="00103BD4" w:rsidRDefault="007F7D37" w:rsidP="003E413E">
      <w:pPr>
        <w:ind w:left="720"/>
        <w:rPr>
          <w:sz w:val="26"/>
          <w:szCs w:val="26"/>
        </w:rPr>
      </w:pPr>
      <w:r>
        <w:rPr>
          <w:noProof/>
          <w:sz w:val="26"/>
          <w:szCs w:val="26"/>
        </w:rPr>
        <w:lastRenderedPageBreak/>
        <w:drawing>
          <wp:anchor distT="0" distB="0" distL="114300" distR="114300" simplePos="0" relativeHeight="251658240" behindDoc="1" locked="0" layoutInCell="1" allowOverlap="1" wp14:anchorId="510E017E" wp14:editId="2C938D9B">
            <wp:simplePos x="0" y="0"/>
            <wp:positionH relativeFrom="column">
              <wp:posOffset>133350</wp:posOffset>
            </wp:positionH>
            <wp:positionV relativeFrom="paragraph">
              <wp:posOffset>0</wp:posOffset>
            </wp:positionV>
            <wp:extent cx="5943600" cy="5725160"/>
            <wp:effectExtent l="0" t="0" r="0" b="8890"/>
            <wp:wrapNone/>
            <wp:docPr id="1" name="Picture 1" descr="A picture containing computer,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 IT NOTE.png"/>
                    <pic:cNvPicPr/>
                  </pic:nvPicPr>
                  <pic:blipFill>
                    <a:blip r:embed="rId5"/>
                    <a:stretch>
                      <a:fillRect/>
                    </a:stretch>
                  </pic:blipFill>
                  <pic:spPr>
                    <a:xfrm>
                      <a:off x="0" y="0"/>
                      <a:ext cx="5943600" cy="5725160"/>
                    </a:xfrm>
                    <a:prstGeom prst="rect">
                      <a:avLst/>
                    </a:prstGeom>
                  </pic:spPr>
                </pic:pic>
              </a:graphicData>
            </a:graphic>
            <wp14:sizeRelH relativeFrom="page">
              <wp14:pctWidth>0</wp14:pctWidth>
            </wp14:sizeRelH>
            <wp14:sizeRelV relativeFrom="page">
              <wp14:pctHeight>0</wp14:pctHeight>
            </wp14:sizeRelV>
          </wp:anchor>
        </w:drawing>
      </w:r>
    </w:p>
    <w:p w14:paraId="10217EC0" w14:textId="77777777" w:rsidR="00FB1350" w:rsidRDefault="00FB1350" w:rsidP="003E413E">
      <w:pPr>
        <w:ind w:left="720"/>
        <w:rPr>
          <w:sz w:val="28"/>
          <w:szCs w:val="28"/>
        </w:rPr>
      </w:pPr>
    </w:p>
    <w:p w14:paraId="7FC09182" w14:textId="408CB8E4" w:rsidR="00FB1350" w:rsidRDefault="00FB1350" w:rsidP="00FB1350">
      <w:pPr>
        <w:ind w:left="720"/>
        <w:jc w:val="center"/>
        <w:rPr>
          <w:sz w:val="28"/>
          <w:szCs w:val="28"/>
        </w:rPr>
      </w:pPr>
    </w:p>
    <w:p w14:paraId="719DD8EB" w14:textId="77777777" w:rsidR="007F7D37" w:rsidRDefault="007F7D37" w:rsidP="00FB1350">
      <w:pPr>
        <w:ind w:left="720"/>
        <w:jc w:val="center"/>
        <w:rPr>
          <w:sz w:val="28"/>
          <w:szCs w:val="28"/>
        </w:rPr>
      </w:pPr>
    </w:p>
    <w:p w14:paraId="0F4C1F2D" w14:textId="4BE21A4E" w:rsidR="00FB1350" w:rsidRDefault="00FB1350" w:rsidP="00FB1350">
      <w:pPr>
        <w:widowControl w:val="0"/>
        <w:autoSpaceDE w:val="0"/>
        <w:autoSpaceDN w:val="0"/>
        <w:adjustRightInd w:val="0"/>
        <w:jc w:val="center"/>
        <w:outlineLvl w:val="0"/>
        <w:rPr>
          <w:rFonts w:ascii="Arial" w:hAnsi="Arial" w:cs="Arial"/>
          <w:b/>
          <w:color w:val="1A1A1A"/>
          <w:sz w:val="28"/>
          <w:szCs w:val="28"/>
        </w:rPr>
      </w:pPr>
      <w:r>
        <w:rPr>
          <w:rFonts w:ascii="Arial" w:hAnsi="Arial" w:cs="Arial"/>
          <w:b/>
          <w:color w:val="1A1A1A"/>
          <w:sz w:val="28"/>
          <w:szCs w:val="28"/>
        </w:rPr>
        <w:t>High Alert o</w:t>
      </w:r>
      <w:r w:rsidRPr="009C0B04">
        <w:rPr>
          <w:rFonts w:ascii="Arial" w:hAnsi="Arial" w:cs="Arial"/>
          <w:b/>
          <w:color w:val="1A1A1A"/>
          <w:sz w:val="28"/>
          <w:szCs w:val="28"/>
        </w:rPr>
        <w:t>n Foot Pain…</w:t>
      </w:r>
    </w:p>
    <w:p w14:paraId="7654BBA4" w14:textId="77777777" w:rsidR="00FB1350" w:rsidRDefault="00FB1350" w:rsidP="00FB1350">
      <w:pPr>
        <w:widowControl w:val="0"/>
        <w:autoSpaceDE w:val="0"/>
        <w:autoSpaceDN w:val="0"/>
        <w:adjustRightInd w:val="0"/>
        <w:jc w:val="center"/>
        <w:rPr>
          <w:rFonts w:ascii="Arial" w:hAnsi="Arial" w:cs="Arial"/>
          <w:b/>
          <w:color w:val="1A1A1A"/>
          <w:sz w:val="28"/>
          <w:szCs w:val="28"/>
        </w:rPr>
      </w:pPr>
    </w:p>
    <w:p w14:paraId="2BAF688F" w14:textId="77777777" w:rsidR="00FB1350" w:rsidRDefault="00FB1350" w:rsidP="00FB1350">
      <w:pPr>
        <w:widowControl w:val="0"/>
        <w:autoSpaceDE w:val="0"/>
        <w:autoSpaceDN w:val="0"/>
        <w:adjustRightInd w:val="0"/>
        <w:jc w:val="center"/>
        <w:outlineLvl w:val="0"/>
        <w:rPr>
          <w:rFonts w:ascii="Arial" w:hAnsi="Arial" w:cs="Arial"/>
          <w:color w:val="1A1A1A"/>
          <w:sz w:val="28"/>
          <w:szCs w:val="28"/>
        </w:rPr>
      </w:pPr>
      <w:r>
        <w:rPr>
          <w:rFonts w:ascii="Arial" w:hAnsi="Arial" w:cs="Arial"/>
          <w:color w:val="1A1A1A"/>
          <w:sz w:val="28"/>
          <w:szCs w:val="28"/>
        </w:rPr>
        <w:t xml:space="preserve">The month of May is definitely a time when </w:t>
      </w:r>
    </w:p>
    <w:p w14:paraId="034AF1AC" w14:textId="77777777" w:rsidR="00FB1350" w:rsidRDefault="00FB1350" w:rsidP="00FB1350">
      <w:pPr>
        <w:widowControl w:val="0"/>
        <w:autoSpaceDE w:val="0"/>
        <w:autoSpaceDN w:val="0"/>
        <w:adjustRightInd w:val="0"/>
        <w:jc w:val="center"/>
        <w:rPr>
          <w:rFonts w:ascii="Arial" w:hAnsi="Arial" w:cs="Arial"/>
          <w:color w:val="1A1A1A"/>
          <w:sz w:val="28"/>
          <w:szCs w:val="28"/>
        </w:rPr>
      </w:pPr>
      <w:r>
        <w:rPr>
          <w:rFonts w:ascii="Arial" w:hAnsi="Arial" w:cs="Arial"/>
          <w:color w:val="1A1A1A"/>
          <w:sz w:val="28"/>
          <w:szCs w:val="28"/>
        </w:rPr>
        <w:t>many people start to get more active.</w:t>
      </w:r>
    </w:p>
    <w:p w14:paraId="6D25FE0B" w14:textId="77777777" w:rsidR="00FB1350" w:rsidRDefault="00FB1350" w:rsidP="00FB1350">
      <w:pPr>
        <w:widowControl w:val="0"/>
        <w:autoSpaceDE w:val="0"/>
        <w:autoSpaceDN w:val="0"/>
        <w:adjustRightInd w:val="0"/>
        <w:jc w:val="center"/>
        <w:rPr>
          <w:rFonts w:ascii="Arial" w:hAnsi="Arial" w:cs="Arial"/>
          <w:color w:val="1A1A1A"/>
          <w:sz w:val="28"/>
          <w:szCs w:val="28"/>
        </w:rPr>
      </w:pPr>
    </w:p>
    <w:p w14:paraId="658FCC6E" w14:textId="77777777" w:rsidR="00FB1350" w:rsidRDefault="00FB1350" w:rsidP="00FB1350">
      <w:pPr>
        <w:widowControl w:val="0"/>
        <w:autoSpaceDE w:val="0"/>
        <w:autoSpaceDN w:val="0"/>
        <w:adjustRightInd w:val="0"/>
        <w:jc w:val="center"/>
        <w:outlineLvl w:val="0"/>
        <w:rPr>
          <w:rFonts w:ascii="Arial" w:hAnsi="Arial" w:cs="Arial"/>
          <w:color w:val="1A1A1A"/>
          <w:sz w:val="28"/>
          <w:szCs w:val="28"/>
        </w:rPr>
      </w:pPr>
      <w:r>
        <w:rPr>
          <w:rFonts w:ascii="Arial" w:hAnsi="Arial" w:cs="Arial"/>
          <w:color w:val="1A1A1A"/>
          <w:sz w:val="28"/>
          <w:szCs w:val="28"/>
        </w:rPr>
        <w:t>Taking longer walks, starting to jog outside</w:t>
      </w:r>
    </w:p>
    <w:p w14:paraId="58A28009" w14:textId="77777777" w:rsidR="00FB1350" w:rsidRDefault="00FB1350" w:rsidP="00FB1350">
      <w:pPr>
        <w:widowControl w:val="0"/>
        <w:autoSpaceDE w:val="0"/>
        <w:autoSpaceDN w:val="0"/>
        <w:adjustRightInd w:val="0"/>
        <w:jc w:val="center"/>
        <w:rPr>
          <w:rFonts w:ascii="Arial" w:hAnsi="Arial" w:cs="Arial"/>
          <w:color w:val="1A1A1A"/>
          <w:sz w:val="28"/>
          <w:szCs w:val="28"/>
        </w:rPr>
      </w:pPr>
      <w:r>
        <w:rPr>
          <w:rFonts w:ascii="Arial" w:hAnsi="Arial" w:cs="Arial"/>
          <w:color w:val="1A1A1A"/>
          <w:sz w:val="28"/>
          <w:szCs w:val="28"/>
        </w:rPr>
        <w:t xml:space="preserve"> or taking a class to look better for summer</w:t>
      </w:r>
    </w:p>
    <w:p w14:paraId="6D16BE92" w14:textId="77777777" w:rsidR="00FB1350" w:rsidRDefault="00FB1350" w:rsidP="00FB1350">
      <w:pPr>
        <w:widowControl w:val="0"/>
        <w:autoSpaceDE w:val="0"/>
        <w:autoSpaceDN w:val="0"/>
        <w:adjustRightInd w:val="0"/>
        <w:jc w:val="center"/>
        <w:rPr>
          <w:rFonts w:ascii="Arial" w:hAnsi="Arial" w:cs="Arial"/>
          <w:color w:val="1A1A1A"/>
          <w:sz w:val="28"/>
          <w:szCs w:val="28"/>
        </w:rPr>
      </w:pPr>
      <w:r>
        <w:rPr>
          <w:rFonts w:ascii="Arial" w:hAnsi="Arial" w:cs="Arial"/>
          <w:color w:val="1A1A1A"/>
          <w:sz w:val="28"/>
          <w:szCs w:val="28"/>
        </w:rPr>
        <w:t>are common spring activities.</w:t>
      </w:r>
    </w:p>
    <w:p w14:paraId="1C99D70F" w14:textId="77777777" w:rsidR="00FB1350" w:rsidRDefault="00FB1350" w:rsidP="00FB1350">
      <w:pPr>
        <w:widowControl w:val="0"/>
        <w:autoSpaceDE w:val="0"/>
        <w:autoSpaceDN w:val="0"/>
        <w:adjustRightInd w:val="0"/>
        <w:jc w:val="center"/>
        <w:rPr>
          <w:rFonts w:ascii="Arial" w:hAnsi="Arial" w:cs="Arial"/>
          <w:color w:val="1A1A1A"/>
          <w:sz w:val="28"/>
          <w:szCs w:val="28"/>
        </w:rPr>
      </w:pPr>
    </w:p>
    <w:p w14:paraId="54DC2334" w14:textId="77777777" w:rsidR="00FB1350" w:rsidRDefault="00FB1350" w:rsidP="00FB1350">
      <w:pPr>
        <w:widowControl w:val="0"/>
        <w:autoSpaceDE w:val="0"/>
        <w:autoSpaceDN w:val="0"/>
        <w:adjustRightInd w:val="0"/>
        <w:jc w:val="center"/>
        <w:outlineLvl w:val="0"/>
        <w:rPr>
          <w:rFonts w:ascii="Arial" w:hAnsi="Arial" w:cs="Arial"/>
          <w:color w:val="1A1A1A"/>
          <w:sz w:val="28"/>
          <w:szCs w:val="28"/>
        </w:rPr>
      </w:pPr>
      <w:r>
        <w:rPr>
          <w:rFonts w:ascii="Arial" w:hAnsi="Arial" w:cs="Arial"/>
          <w:color w:val="1A1A1A"/>
          <w:sz w:val="28"/>
          <w:szCs w:val="28"/>
        </w:rPr>
        <w:t xml:space="preserve">If you hear of someone talking about </w:t>
      </w:r>
    </w:p>
    <w:p w14:paraId="1C3F6A0B" w14:textId="1CEF4BD6" w:rsidR="00FB1350" w:rsidRDefault="00FB1350" w:rsidP="00FB1350">
      <w:pPr>
        <w:widowControl w:val="0"/>
        <w:autoSpaceDE w:val="0"/>
        <w:autoSpaceDN w:val="0"/>
        <w:adjustRightInd w:val="0"/>
        <w:jc w:val="center"/>
        <w:rPr>
          <w:rFonts w:ascii="Arial" w:hAnsi="Arial" w:cs="Arial"/>
          <w:color w:val="1A1A1A"/>
          <w:sz w:val="28"/>
          <w:szCs w:val="28"/>
        </w:rPr>
      </w:pPr>
      <w:r>
        <w:rPr>
          <w:rFonts w:ascii="Arial" w:hAnsi="Arial" w:cs="Arial"/>
          <w:color w:val="1A1A1A"/>
          <w:sz w:val="28"/>
          <w:szCs w:val="28"/>
        </w:rPr>
        <w:t>a foot pain</w:t>
      </w:r>
      <w:r w:rsidR="00917D1D">
        <w:rPr>
          <w:rFonts w:ascii="Arial" w:hAnsi="Arial" w:cs="Arial"/>
          <w:color w:val="1A1A1A"/>
          <w:sz w:val="28"/>
          <w:szCs w:val="28"/>
        </w:rPr>
        <w:t>,</w:t>
      </w:r>
      <w:r>
        <w:rPr>
          <w:rFonts w:ascii="Arial" w:hAnsi="Arial" w:cs="Arial"/>
          <w:color w:val="1A1A1A"/>
          <w:sz w:val="28"/>
          <w:szCs w:val="28"/>
        </w:rPr>
        <w:t xml:space="preserve"> let them know about us</w:t>
      </w:r>
    </w:p>
    <w:p w14:paraId="47D3EDE7" w14:textId="77777777" w:rsidR="00FB1350" w:rsidRDefault="00FB1350" w:rsidP="00FB1350">
      <w:pPr>
        <w:widowControl w:val="0"/>
        <w:autoSpaceDE w:val="0"/>
        <w:autoSpaceDN w:val="0"/>
        <w:adjustRightInd w:val="0"/>
        <w:jc w:val="center"/>
        <w:rPr>
          <w:rFonts w:ascii="Arial" w:hAnsi="Arial" w:cs="Arial"/>
          <w:color w:val="1A1A1A"/>
          <w:sz w:val="28"/>
          <w:szCs w:val="28"/>
        </w:rPr>
      </w:pPr>
      <w:r>
        <w:rPr>
          <w:rFonts w:ascii="Arial" w:hAnsi="Arial" w:cs="Arial"/>
          <w:color w:val="1A1A1A"/>
          <w:sz w:val="28"/>
          <w:szCs w:val="28"/>
        </w:rPr>
        <w:t xml:space="preserve">and </w:t>
      </w:r>
      <w:proofErr w:type="gramStart"/>
      <w:r>
        <w:rPr>
          <w:rFonts w:ascii="Arial" w:hAnsi="Arial" w:cs="Arial"/>
          <w:color w:val="1A1A1A"/>
          <w:sz w:val="28"/>
          <w:szCs w:val="28"/>
        </w:rPr>
        <w:t>we’ll</w:t>
      </w:r>
      <w:proofErr w:type="gramEnd"/>
      <w:r>
        <w:rPr>
          <w:rFonts w:ascii="Arial" w:hAnsi="Arial" w:cs="Arial"/>
          <w:color w:val="1A1A1A"/>
          <w:sz w:val="28"/>
          <w:szCs w:val="28"/>
        </w:rPr>
        <w:t xml:space="preserve"> take good care of them.</w:t>
      </w:r>
    </w:p>
    <w:p w14:paraId="285AA2D1" w14:textId="77777777" w:rsidR="00FB1350" w:rsidRDefault="00FB1350" w:rsidP="00FB1350">
      <w:pPr>
        <w:widowControl w:val="0"/>
        <w:autoSpaceDE w:val="0"/>
        <w:autoSpaceDN w:val="0"/>
        <w:adjustRightInd w:val="0"/>
        <w:jc w:val="center"/>
        <w:rPr>
          <w:rFonts w:ascii="Arial" w:hAnsi="Arial" w:cs="Arial"/>
          <w:color w:val="1A1A1A"/>
          <w:sz w:val="28"/>
          <w:szCs w:val="28"/>
        </w:rPr>
      </w:pPr>
    </w:p>
    <w:p w14:paraId="7DBCE74D" w14:textId="77777777" w:rsidR="0050376F" w:rsidRDefault="00FB1350" w:rsidP="00FB1350">
      <w:pPr>
        <w:widowControl w:val="0"/>
        <w:autoSpaceDE w:val="0"/>
        <w:autoSpaceDN w:val="0"/>
        <w:adjustRightInd w:val="0"/>
        <w:jc w:val="center"/>
        <w:outlineLvl w:val="0"/>
        <w:rPr>
          <w:rFonts w:ascii="Arial" w:hAnsi="Arial" w:cs="Arial"/>
          <w:color w:val="1A1A1A"/>
          <w:sz w:val="28"/>
          <w:szCs w:val="28"/>
        </w:rPr>
      </w:pPr>
      <w:r>
        <w:rPr>
          <w:rFonts w:ascii="Arial" w:hAnsi="Arial" w:cs="Arial"/>
          <w:color w:val="1A1A1A"/>
          <w:sz w:val="28"/>
          <w:szCs w:val="28"/>
        </w:rPr>
        <w:t>We have convenient</w:t>
      </w:r>
    </w:p>
    <w:p w14:paraId="3824F4FB" w14:textId="53027B9E" w:rsidR="00FB1350" w:rsidRDefault="00FB1350" w:rsidP="00FB1350">
      <w:pPr>
        <w:widowControl w:val="0"/>
        <w:autoSpaceDE w:val="0"/>
        <w:autoSpaceDN w:val="0"/>
        <w:adjustRightInd w:val="0"/>
        <w:jc w:val="center"/>
        <w:outlineLvl w:val="0"/>
        <w:rPr>
          <w:rFonts w:ascii="Arial" w:hAnsi="Arial" w:cs="Arial"/>
          <w:color w:val="1A1A1A"/>
          <w:sz w:val="28"/>
          <w:szCs w:val="28"/>
        </w:rPr>
      </w:pPr>
      <w:r>
        <w:rPr>
          <w:rFonts w:ascii="Arial" w:hAnsi="Arial" w:cs="Arial"/>
          <w:color w:val="1A1A1A"/>
          <w:sz w:val="28"/>
          <w:szCs w:val="28"/>
        </w:rPr>
        <w:t xml:space="preserve"> Same Day Appointments</w:t>
      </w:r>
    </w:p>
    <w:p w14:paraId="7CD71ED7" w14:textId="77777777" w:rsidR="00FB1350" w:rsidRDefault="00FB1350" w:rsidP="00FB1350">
      <w:pPr>
        <w:widowControl w:val="0"/>
        <w:autoSpaceDE w:val="0"/>
        <w:autoSpaceDN w:val="0"/>
        <w:adjustRightInd w:val="0"/>
        <w:jc w:val="center"/>
        <w:rPr>
          <w:rFonts w:ascii="Arial" w:hAnsi="Arial" w:cs="Arial"/>
          <w:color w:val="1A1A1A"/>
          <w:sz w:val="28"/>
          <w:szCs w:val="28"/>
        </w:rPr>
      </w:pPr>
      <w:r>
        <w:rPr>
          <w:rFonts w:ascii="Arial" w:hAnsi="Arial" w:cs="Arial"/>
          <w:color w:val="1A1A1A"/>
          <w:sz w:val="28"/>
          <w:szCs w:val="28"/>
        </w:rPr>
        <w:t>for any urgent matters.</w:t>
      </w:r>
    </w:p>
    <w:p w14:paraId="63C72041" w14:textId="77777777" w:rsidR="00FB1350" w:rsidRDefault="00FB1350" w:rsidP="00FB1350">
      <w:pPr>
        <w:widowControl w:val="0"/>
        <w:autoSpaceDE w:val="0"/>
        <w:autoSpaceDN w:val="0"/>
        <w:adjustRightInd w:val="0"/>
        <w:jc w:val="center"/>
        <w:rPr>
          <w:rFonts w:ascii="Arial" w:hAnsi="Arial" w:cs="Arial"/>
          <w:color w:val="1A1A1A"/>
          <w:sz w:val="28"/>
          <w:szCs w:val="28"/>
        </w:rPr>
      </w:pPr>
    </w:p>
    <w:p w14:paraId="692D4B15" w14:textId="77777777" w:rsidR="00FB1350" w:rsidRDefault="00FB1350" w:rsidP="00FB1350">
      <w:pPr>
        <w:widowControl w:val="0"/>
        <w:autoSpaceDE w:val="0"/>
        <w:autoSpaceDN w:val="0"/>
        <w:adjustRightInd w:val="0"/>
        <w:jc w:val="center"/>
        <w:outlineLvl w:val="0"/>
        <w:rPr>
          <w:rFonts w:ascii="Arial" w:hAnsi="Arial" w:cs="Arial"/>
          <w:color w:val="1A1A1A"/>
          <w:sz w:val="28"/>
          <w:szCs w:val="28"/>
        </w:rPr>
      </w:pPr>
      <w:r>
        <w:rPr>
          <w:rFonts w:ascii="Arial" w:hAnsi="Arial" w:cs="Arial"/>
          <w:color w:val="1A1A1A"/>
          <w:sz w:val="28"/>
          <w:szCs w:val="28"/>
        </w:rPr>
        <w:t xml:space="preserve">Happy Spring!   </w:t>
      </w:r>
    </w:p>
    <w:p w14:paraId="6DC1946E" w14:textId="77777777" w:rsidR="00FB1350" w:rsidRDefault="00FB1350" w:rsidP="00FB1350">
      <w:pPr>
        <w:ind w:left="720"/>
        <w:jc w:val="center"/>
        <w:rPr>
          <w:sz w:val="28"/>
          <w:szCs w:val="28"/>
        </w:rPr>
      </w:pPr>
    </w:p>
    <w:p w14:paraId="65560DD4" w14:textId="77777777" w:rsidR="00AE04C9" w:rsidRDefault="00AE04C9" w:rsidP="003E413E">
      <w:pPr>
        <w:ind w:left="720"/>
        <w:rPr>
          <w:sz w:val="28"/>
          <w:szCs w:val="28"/>
        </w:rPr>
      </w:pPr>
    </w:p>
    <w:p w14:paraId="68E2E87C" w14:textId="33AC38C5" w:rsidR="00AE04C9" w:rsidRDefault="00AE04C9" w:rsidP="003E413E">
      <w:pPr>
        <w:ind w:left="720"/>
        <w:rPr>
          <w:sz w:val="28"/>
          <w:szCs w:val="28"/>
        </w:rPr>
      </w:pPr>
    </w:p>
    <w:p w14:paraId="710A9FA7" w14:textId="3F9BAB73" w:rsidR="007F7D37" w:rsidRDefault="007F7D37" w:rsidP="003E413E">
      <w:pPr>
        <w:ind w:left="720"/>
        <w:rPr>
          <w:sz w:val="28"/>
          <w:szCs w:val="28"/>
        </w:rPr>
      </w:pPr>
    </w:p>
    <w:p w14:paraId="520D3644" w14:textId="5FE7A039" w:rsidR="007F7D37" w:rsidRDefault="007F7D37" w:rsidP="003E413E">
      <w:pPr>
        <w:ind w:left="720"/>
        <w:rPr>
          <w:sz w:val="28"/>
          <w:szCs w:val="28"/>
        </w:rPr>
      </w:pPr>
    </w:p>
    <w:p w14:paraId="53FA9C86" w14:textId="50539725" w:rsidR="007F7D37" w:rsidRDefault="007F7D37" w:rsidP="003E413E">
      <w:pPr>
        <w:ind w:left="720"/>
        <w:rPr>
          <w:sz w:val="28"/>
          <w:szCs w:val="28"/>
        </w:rPr>
      </w:pPr>
    </w:p>
    <w:p w14:paraId="3BBC0F13" w14:textId="389B1CAD" w:rsidR="007F7D37" w:rsidRDefault="007F7D37" w:rsidP="003E413E">
      <w:pPr>
        <w:ind w:left="720"/>
        <w:rPr>
          <w:sz w:val="28"/>
          <w:szCs w:val="28"/>
        </w:rPr>
      </w:pPr>
    </w:p>
    <w:p w14:paraId="31A7EB58" w14:textId="3E079B3C" w:rsidR="007F7D37" w:rsidRDefault="004B1507" w:rsidP="004B1507">
      <w:pPr>
        <w:ind w:left="2880" w:firstLine="720"/>
        <w:rPr>
          <w:sz w:val="28"/>
          <w:szCs w:val="28"/>
        </w:rPr>
      </w:pPr>
      <w:r>
        <w:rPr>
          <w:sz w:val="28"/>
          <w:szCs w:val="28"/>
        </w:rPr>
        <w:t xml:space="preserve">     </w:t>
      </w:r>
      <w:r>
        <w:rPr>
          <w:noProof/>
          <w:sz w:val="28"/>
          <w:szCs w:val="28"/>
        </w:rPr>
        <w:drawing>
          <wp:inline distT="0" distB="0" distL="0" distR="0" wp14:anchorId="01074A92" wp14:editId="584C60DC">
            <wp:extent cx="1247775" cy="715205"/>
            <wp:effectExtent l="0" t="0" r="0" b="889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jpg"/>
                    <pic:cNvPicPr/>
                  </pic:nvPicPr>
                  <pic:blipFill>
                    <a:blip r:embed="rId6"/>
                    <a:stretch>
                      <a:fillRect/>
                    </a:stretch>
                  </pic:blipFill>
                  <pic:spPr>
                    <a:xfrm>
                      <a:off x="0" y="0"/>
                      <a:ext cx="1258036" cy="721087"/>
                    </a:xfrm>
                    <a:prstGeom prst="rect">
                      <a:avLst/>
                    </a:prstGeom>
                  </pic:spPr>
                </pic:pic>
              </a:graphicData>
            </a:graphic>
          </wp:inline>
        </w:drawing>
      </w:r>
    </w:p>
    <w:p w14:paraId="1B397FC7" w14:textId="68D9E549" w:rsidR="007F7D37" w:rsidRPr="007F7D37" w:rsidRDefault="007F7D37" w:rsidP="007F7D37">
      <w:pPr>
        <w:ind w:left="720"/>
        <w:jc w:val="center"/>
        <w:rPr>
          <w:color w:val="1F3864" w:themeColor="accent1" w:themeShade="80"/>
          <w:sz w:val="28"/>
          <w:szCs w:val="28"/>
        </w:rPr>
      </w:pPr>
      <w:r w:rsidRPr="007F7D37">
        <w:rPr>
          <w:color w:val="1F3864" w:themeColor="accent1" w:themeShade="80"/>
          <w:sz w:val="28"/>
          <w:szCs w:val="28"/>
        </w:rPr>
        <w:t>RICHARD C GALPERIN DPM</w:t>
      </w:r>
    </w:p>
    <w:p w14:paraId="0A3E0314" w14:textId="38F20382" w:rsidR="007F7D37" w:rsidRPr="007F7D37" w:rsidRDefault="007F7D37" w:rsidP="007F7D37">
      <w:pPr>
        <w:ind w:left="720"/>
        <w:jc w:val="center"/>
        <w:rPr>
          <w:color w:val="1F3864" w:themeColor="accent1" w:themeShade="80"/>
          <w:sz w:val="28"/>
          <w:szCs w:val="28"/>
        </w:rPr>
      </w:pPr>
      <w:r w:rsidRPr="007F7D37">
        <w:rPr>
          <w:color w:val="1F3864" w:themeColor="accent1" w:themeShade="80"/>
          <w:sz w:val="28"/>
          <w:szCs w:val="28"/>
        </w:rPr>
        <w:t>801 N ZANG BLVD STE 103</w:t>
      </w:r>
    </w:p>
    <w:p w14:paraId="377D74FC" w14:textId="322B468D" w:rsidR="007F7D37" w:rsidRPr="007F7D37" w:rsidRDefault="007F7D37" w:rsidP="007F7D37">
      <w:pPr>
        <w:ind w:left="720"/>
        <w:jc w:val="center"/>
        <w:rPr>
          <w:color w:val="1F3864" w:themeColor="accent1" w:themeShade="80"/>
          <w:sz w:val="28"/>
          <w:szCs w:val="28"/>
        </w:rPr>
      </w:pPr>
      <w:r w:rsidRPr="007F7D37">
        <w:rPr>
          <w:color w:val="1F3864" w:themeColor="accent1" w:themeShade="80"/>
          <w:sz w:val="28"/>
          <w:szCs w:val="28"/>
        </w:rPr>
        <w:t>DALLAS TX 75208</w:t>
      </w:r>
    </w:p>
    <w:p w14:paraId="413E5355" w14:textId="074DA542" w:rsidR="007F7D37" w:rsidRPr="007F7D37" w:rsidRDefault="007F7D37" w:rsidP="007F7D37">
      <w:pPr>
        <w:ind w:left="720"/>
        <w:jc w:val="center"/>
        <w:rPr>
          <w:color w:val="1F3864" w:themeColor="accent1" w:themeShade="80"/>
          <w:sz w:val="28"/>
          <w:szCs w:val="28"/>
        </w:rPr>
      </w:pPr>
      <w:r w:rsidRPr="007F7D37">
        <w:rPr>
          <w:color w:val="1F3864" w:themeColor="accent1" w:themeShade="80"/>
          <w:sz w:val="28"/>
          <w:szCs w:val="28"/>
        </w:rPr>
        <w:t>(214) 330-9299</w:t>
      </w:r>
    </w:p>
    <w:p w14:paraId="48C985D4" w14:textId="35FC3A8F" w:rsidR="007F7D37" w:rsidRPr="007F7D37" w:rsidRDefault="007F7D37" w:rsidP="007F7D37">
      <w:pPr>
        <w:ind w:left="720"/>
        <w:jc w:val="center"/>
        <w:rPr>
          <w:color w:val="1F3864" w:themeColor="accent1" w:themeShade="80"/>
          <w:sz w:val="28"/>
          <w:szCs w:val="28"/>
        </w:rPr>
      </w:pPr>
      <w:r w:rsidRPr="007F7D37">
        <w:rPr>
          <w:color w:val="1F3864" w:themeColor="accent1" w:themeShade="80"/>
          <w:sz w:val="28"/>
          <w:szCs w:val="28"/>
        </w:rPr>
        <w:t>drgalperin.com</w:t>
      </w:r>
    </w:p>
    <w:p w14:paraId="285F415D" w14:textId="4B690D5A" w:rsidR="007F7D37" w:rsidRPr="007F7D37" w:rsidRDefault="007F7D37" w:rsidP="007F7D37">
      <w:pPr>
        <w:ind w:left="720"/>
        <w:jc w:val="center"/>
        <w:rPr>
          <w:color w:val="1F3864" w:themeColor="accent1" w:themeShade="80"/>
          <w:sz w:val="28"/>
          <w:szCs w:val="28"/>
        </w:rPr>
      </w:pPr>
      <w:r w:rsidRPr="007F7D37">
        <w:rPr>
          <w:noProof/>
          <w:color w:val="1F3864" w:themeColor="accent1" w:themeShade="80"/>
          <w:sz w:val="28"/>
          <w:szCs w:val="28"/>
        </w:rPr>
        <w:drawing>
          <wp:inline distT="0" distB="0" distL="0" distR="0" wp14:anchorId="647FAA71" wp14:editId="1C3CDBF4">
            <wp:extent cx="259821" cy="248920"/>
            <wp:effectExtent l="0" t="0" r="698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 icon.png"/>
                    <pic:cNvPicPr/>
                  </pic:nvPicPr>
                  <pic:blipFill>
                    <a:blip r:embed="rId7"/>
                    <a:stretch>
                      <a:fillRect/>
                    </a:stretch>
                  </pic:blipFill>
                  <pic:spPr>
                    <a:xfrm>
                      <a:off x="0" y="0"/>
                      <a:ext cx="289561" cy="277412"/>
                    </a:xfrm>
                    <a:prstGeom prst="rect">
                      <a:avLst/>
                    </a:prstGeom>
                  </pic:spPr>
                </pic:pic>
              </a:graphicData>
            </a:graphic>
          </wp:inline>
        </w:drawing>
      </w:r>
      <w:r w:rsidRPr="007F7D37">
        <w:rPr>
          <w:noProof/>
          <w:color w:val="1F3864" w:themeColor="accent1" w:themeShade="80"/>
          <w:sz w:val="28"/>
          <w:szCs w:val="28"/>
        </w:rPr>
        <w:drawing>
          <wp:inline distT="0" distB="0" distL="0" distR="0" wp14:anchorId="183222CB" wp14:editId="7A5FE794">
            <wp:extent cx="248224" cy="239395"/>
            <wp:effectExtent l="0" t="0" r="0" b="825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tube icon.png"/>
                    <pic:cNvPicPr/>
                  </pic:nvPicPr>
                  <pic:blipFill>
                    <a:blip r:embed="rId8"/>
                    <a:stretch>
                      <a:fillRect/>
                    </a:stretch>
                  </pic:blipFill>
                  <pic:spPr>
                    <a:xfrm>
                      <a:off x="0" y="0"/>
                      <a:ext cx="304696" cy="293858"/>
                    </a:xfrm>
                    <a:prstGeom prst="rect">
                      <a:avLst/>
                    </a:prstGeom>
                  </pic:spPr>
                </pic:pic>
              </a:graphicData>
            </a:graphic>
          </wp:inline>
        </w:drawing>
      </w:r>
    </w:p>
    <w:sectPr w:rsidR="007F7D37" w:rsidRPr="007F7D37" w:rsidSect="001F5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11264"/>
    <w:multiLevelType w:val="hybridMultilevel"/>
    <w:tmpl w:val="F482C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2799D"/>
    <w:multiLevelType w:val="hybridMultilevel"/>
    <w:tmpl w:val="4ADEAC8A"/>
    <w:lvl w:ilvl="0" w:tplc="D638E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63A"/>
    <w:rsid w:val="00103BD4"/>
    <w:rsid w:val="001C183A"/>
    <w:rsid w:val="001F5DCB"/>
    <w:rsid w:val="00237725"/>
    <w:rsid w:val="003E413E"/>
    <w:rsid w:val="00463D5D"/>
    <w:rsid w:val="004B1507"/>
    <w:rsid w:val="0050376F"/>
    <w:rsid w:val="0060572C"/>
    <w:rsid w:val="006A1513"/>
    <w:rsid w:val="007A429D"/>
    <w:rsid w:val="007F7D37"/>
    <w:rsid w:val="00917D1D"/>
    <w:rsid w:val="00AE04C9"/>
    <w:rsid w:val="00BD263A"/>
    <w:rsid w:val="00C413EF"/>
    <w:rsid w:val="00CD7E63"/>
    <w:rsid w:val="00F224AD"/>
    <w:rsid w:val="00FB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43473"/>
  <w14:defaultImageDpi w14:val="32767"/>
  <w15:docId w15:val="{0B399BE5-E44E-4F5F-92C8-576179A0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TONYA HUGHES</cp:lastModifiedBy>
  <cp:revision>3</cp:revision>
  <cp:lastPrinted>2020-07-09T18:59:00Z</cp:lastPrinted>
  <dcterms:created xsi:type="dcterms:W3CDTF">2020-05-11T19:48:00Z</dcterms:created>
  <dcterms:modified xsi:type="dcterms:W3CDTF">2020-07-09T19:00:00Z</dcterms:modified>
</cp:coreProperties>
</file>